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F2" w:rsidRDefault="00D74CF2" w:rsidP="00D74CF2">
      <w:pPr>
        <w:pStyle w:val="a3"/>
        <w:spacing w:line="264" w:lineRule="exact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別紙１（実施要領第３関係）</w:t>
      </w:r>
      <w:r>
        <w:rPr>
          <w:rFonts w:ascii="ＭＳ ゴシック" w:eastAsia="ＭＳ ゴシック" w:hAnsi="ＭＳ ゴシック" w:cs="ＭＳ ゴシック" w:hint="eastAsia"/>
          <w:spacing w:val="2"/>
          <w:sz w:val="14"/>
          <w:szCs w:val="14"/>
        </w:rPr>
        <w:t xml:space="preserve"> </w:t>
      </w:r>
    </w:p>
    <w:p w:rsidR="00D74CF2" w:rsidRPr="00D052B8" w:rsidRDefault="00D74CF2" w:rsidP="00D74CF2">
      <w:pPr>
        <w:pStyle w:val="a3"/>
        <w:spacing w:line="330" w:lineRule="exact"/>
        <w:rPr>
          <w:spacing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4"/>
          <w:sz w:val="14"/>
          <w:szCs w:val="14"/>
        </w:rPr>
        <w:t xml:space="preserve">　</w:t>
      </w:r>
      <w:r w:rsidRPr="00D052B8">
        <w:rPr>
          <w:rFonts w:ascii="ＭＳ ゴシック" w:eastAsia="ＭＳ ゴシック" w:hAnsi="ＭＳ ゴシック" w:cs="ＭＳ ゴシック" w:hint="eastAsia"/>
          <w:spacing w:val="9"/>
          <w:sz w:val="24"/>
          <w:szCs w:val="24"/>
        </w:rPr>
        <w:t>いぐさ・畳表生産体制強化支援対策事業</w:t>
      </w:r>
    </w:p>
    <w:p w:rsidR="00D74CF2" w:rsidRDefault="00D74CF2" w:rsidP="00D74CF2">
      <w:pPr>
        <w:pStyle w:val="a3"/>
        <w:spacing w:line="80" w:lineRule="exact"/>
        <w:rPr>
          <w:spacing w:val="0"/>
        </w:rPr>
      </w:pPr>
    </w:p>
    <w:tbl>
      <w:tblPr>
        <w:tblW w:w="14324" w:type="dxa"/>
        <w:tblInd w:w="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75"/>
        <w:gridCol w:w="7512"/>
        <w:gridCol w:w="2126"/>
        <w:gridCol w:w="1511"/>
      </w:tblGrid>
      <w:tr w:rsidR="00D74CF2" w:rsidTr="00C41958">
        <w:trPr>
          <w:cantSplit/>
          <w:trHeight w:hRule="exact" w:val="390"/>
        </w:trPr>
        <w:tc>
          <w:tcPr>
            <w:tcW w:w="3175" w:type="dxa"/>
            <w:vAlign w:val="center"/>
          </w:tcPr>
          <w:p w:rsidR="00D74CF2" w:rsidRPr="003F2A34" w:rsidRDefault="00D74CF2" w:rsidP="004518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</w:rPr>
            </w:pPr>
            <w:r w:rsidRPr="003F2A34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7512" w:type="dxa"/>
            <w:vAlign w:val="center"/>
          </w:tcPr>
          <w:p w:rsidR="00D74CF2" w:rsidRPr="003F2A34" w:rsidRDefault="00D74CF2" w:rsidP="004518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</w:rPr>
            </w:pPr>
            <w:r w:rsidRPr="003F2A34">
              <w:rPr>
                <w:rFonts w:asciiTheme="majorEastAsia" w:eastAsiaTheme="majorEastAsia" w:hAnsiTheme="majorEastAsia" w:hint="eastAsia"/>
              </w:rPr>
              <w:t>事業内容及び補助対象経費</w:t>
            </w:r>
          </w:p>
        </w:tc>
        <w:tc>
          <w:tcPr>
            <w:tcW w:w="2126" w:type="dxa"/>
            <w:vAlign w:val="center"/>
          </w:tcPr>
          <w:p w:rsidR="00D74CF2" w:rsidRPr="003F2A34" w:rsidRDefault="00D74CF2" w:rsidP="004518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Pr="003F2A34">
              <w:rPr>
                <w:rFonts w:asciiTheme="majorEastAsia" w:eastAsiaTheme="majorEastAsia" w:hAnsiTheme="majorEastAsia" w:hint="eastAsia"/>
              </w:rPr>
              <w:t>主体</w:t>
            </w:r>
          </w:p>
        </w:tc>
        <w:tc>
          <w:tcPr>
            <w:tcW w:w="1511" w:type="dxa"/>
            <w:vAlign w:val="center"/>
          </w:tcPr>
          <w:p w:rsidR="00D74CF2" w:rsidRPr="003F2A34" w:rsidRDefault="00D74CF2" w:rsidP="004518D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</w:rPr>
            </w:pPr>
            <w:r w:rsidRPr="003F2A34">
              <w:rPr>
                <w:rFonts w:asciiTheme="majorEastAsia" w:eastAsiaTheme="majorEastAsia" w:hAnsiTheme="majorEastAsia" w:hint="eastAsia"/>
              </w:rPr>
              <w:t>補助率</w:t>
            </w:r>
          </w:p>
        </w:tc>
      </w:tr>
      <w:tr w:rsidR="00D74CF2" w:rsidTr="00C41958">
        <w:trPr>
          <w:cantSplit/>
          <w:trHeight w:val="5867"/>
        </w:trPr>
        <w:tc>
          <w:tcPr>
            <w:tcW w:w="3175" w:type="dxa"/>
          </w:tcPr>
          <w:p w:rsidR="00D74CF2" w:rsidRPr="003F2A34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3F2A34">
              <w:rPr>
                <w:rFonts w:asciiTheme="majorEastAsia" w:eastAsiaTheme="majorEastAsia" w:hAnsiTheme="majorEastAsia" w:cs="Century" w:hint="eastAsia"/>
                <w:spacing w:val="2"/>
              </w:rPr>
              <w:t>いぐさ・畳表生産体制強化支援対策事業</w:t>
            </w:r>
          </w:p>
        </w:tc>
        <w:tc>
          <w:tcPr>
            <w:tcW w:w="7512" w:type="dxa"/>
          </w:tcPr>
          <w:p w:rsidR="00D74CF2" w:rsidRPr="00DA6A6A" w:rsidRDefault="00D74CF2" w:rsidP="004518DD">
            <w:pPr>
              <w:pStyle w:val="a3"/>
              <w:wordWrap/>
              <w:spacing w:line="240" w:lineRule="auto"/>
              <w:ind w:firstLineChars="100" w:firstLine="204"/>
              <w:rPr>
                <w:rFonts w:asciiTheme="majorEastAsia" w:eastAsiaTheme="majorEastAsia" w:hAnsiTheme="majorEastAsia" w:cs="Century"/>
                <w:spacing w:val="2"/>
              </w:rPr>
            </w:pPr>
            <w:r w:rsidRPr="006A028A">
              <w:rPr>
                <w:rFonts w:asciiTheme="majorEastAsia" w:eastAsiaTheme="majorEastAsia" w:hAnsiTheme="majorEastAsia" w:cs="Century" w:hint="eastAsia"/>
                <w:spacing w:val="2"/>
              </w:rPr>
              <w:t>農業団体等が、均質で品質の高いいぐさ・畳表の生産体制の確立に取り組む組織・産地を育成するために必要な次</w:t>
            </w:r>
            <w:r w:rsidRPr="00DA6A6A">
              <w:rPr>
                <w:rFonts w:asciiTheme="majorEastAsia" w:eastAsiaTheme="majorEastAsia" w:hAnsiTheme="majorEastAsia" w:cs="Century" w:hint="eastAsia"/>
                <w:spacing w:val="2"/>
              </w:rPr>
              <w:t>の経費</w:t>
            </w:r>
          </w:p>
          <w:p w:rsidR="00D74CF2" w:rsidRPr="00DA6A6A" w:rsidRDefault="00D74CF2" w:rsidP="004518DD">
            <w:pPr>
              <w:pStyle w:val="a3"/>
              <w:wordWrap/>
              <w:spacing w:line="240" w:lineRule="auto"/>
              <w:ind w:firstLineChars="100" w:firstLine="204"/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</w:pPr>
          </w:p>
          <w:p w:rsidR="00D74CF2" w:rsidRPr="00DA6A6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</w:pPr>
            <w:r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(1)</w:t>
            </w:r>
            <w:r w:rsidR="00380DD7" w:rsidRPr="00DA6A6A">
              <w:rPr>
                <w:rFonts w:hint="eastAsia"/>
                <w:color w:val="000000" w:themeColor="text1"/>
              </w:rPr>
              <w:t xml:space="preserve"> </w:t>
            </w:r>
            <w:r w:rsidR="00380DD7"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専用機械導入支援事業</w:t>
            </w:r>
          </w:p>
          <w:p w:rsidR="00D74CF2" w:rsidRPr="00DA6A6A" w:rsidRDefault="00C53A1B" w:rsidP="004518DD">
            <w:pPr>
              <w:pStyle w:val="a3"/>
              <w:wordWrap/>
              <w:spacing w:line="240" w:lineRule="auto"/>
              <w:ind w:leftChars="50" w:left="105" w:firstLineChars="100" w:firstLine="204"/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</w:pPr>
            <w:r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専用</w:t>
            </w:r>
            <w:r w:rsidR="00D74CF2"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機械の整備に係る経費</w:t>
            </w:r>
          </w:p>
          <w:p w:rsidR="00D74CF2" w:rsidRPr="00DA6A6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</w:pPr>
          </w:p>
          <w:p w:rsidR="00D74CF2" w:rsidRPr="00DA6A6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</w:pPr>
            <w:r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(2)</w:t>
            </w:r>
            <w:r w:rsidR="00380DD7" w:rsidRPr="00DA6A6A">
              <w:rPr>
                <w:rFonts w:asciiTheme="majorEastAsia" w:eastAsiaTheme="majorEastAsia" w:hAnsiTheme="majorEastAsia" w:cs="Century"/>
                <w:color w:val="000000" w:themeColor="text1"/>
                <w:spacing w:val="2"/>
              </w:rPr>
              <w:t xml:space="preserve"> </w:t>
            </w:r>
            <w:r w:rsidR="00380DD7"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専用機械機能強化支援事業</w:t>
            </w:r>
          </w:p>
          <w:p w:rsidR="00D74CF2" w:rsidRPr="005962E0" w:rsidRDefault="008E669D" w:rsidP="007C6812">
            <w:pPr>
              <w:pStyle w:val="a3"/>
              <w:wordWrap/>
              <w:spacing w:line="240" w:lineRule="auto"/>
              <w:ind w:leftChars="50" w:left="105" w:firstLineChars="100" w:firstLine="204"/>
              <w:rPr>
                <w:rFonts w:asciiTheme="majorEastAsia" w:eastAsiaTheme="majorEastAsia" w:hAnsiTheme="majorEastAsia" w:cs="Century"/>
                <w:spacing w:val="2"/>
                <w:u w:val="single"/>
              </w:rPr>
            </w:pPr>
            <w:r w:rsidRPr="00DA6A6A">
              <w:rPr>
                <w:rFonts w:asciiTheme="majorEastAsia" w:eastAsiaTheme="majorEastAsia" w:hAnsiTheme="majorEastAsia" w:cs="Century" w:hint="eastAsia"/>
                <w:color w:val="000000" w:themeColor="text1"/>
                <w:spacing w:val="2"/>
              </w:rPr>
              <w:t>専用機械の機能強化に係る経費</w:t>
            </w:r>
          </w:p>
        </w:tc>
        <w:tc>
          <w:tcPr>
            <w:tcW w:w="2126" w:type="dxa"/>
          </w:tcPr>
          <w:p w:rsidR="00D74CF2" w:rsidRPr="006A028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6A028A">
              <w:rPr>
                <w:rFonts w:asciiTheme="majorEastAsia" w:eastAsiaTheme="majorEastAsia" w:hAnsiTheme="majorEastAsia" w:hint="eastAsia"/>
                <w:spacing w:val="0"/>
              </w:rPr>
              <w:t>【補助事業者】</w:t>
            </w:r>
          </w:p>
          <w:p w:rsidR="00D74CF2" w:rsidRPr="00D135A6" w:rsidRDefault="00D74CF2" w:rsidP="004518DD">
            <w:pPr>
              <w:pStyle w:val="a3"/>
              <w:wordWrap/>
              <w:spacing w:line="240" w:lineRule="auto"/>
              <w:ind w:firstLineChars="100" w:firstLine="200"/>
              <w:rPr>
                <w:rFonts w:asciiTheme="majorEastAsia" w:eastAsiaTheme="majorEastAsia" w:hAnsiTheme="majorEastAsia"/>
                <w:spacing w:val="0"/>
              </w:rPr>
            </w:pPr>
            <w:r w:rsidRPr="006A028A">
              <w:rPr>
                <w:rFonts w:asciiTheme="majorEastAsia" w:eastAsiaTheme="majorEastAsia" w:hAnsiTheme="majorEastAsia" w:hint="eastAsia"/>
                <w:spacing w:val="0"/>
              </w:rPr>
              <w:t>市町村</w:t>
            </w:r>
            <w:r w:rsidR="007E0265" w:rsidRPr="00D135A6">
              <w:rPr>
                <w:rFonts w:asciiTheme="majorEastAsia" w:eastAsiaTheme="majorEastAsia" w:hAnsiTheme="majorEastAsia" w:hint="eastAsia"/>
              </w:rPr>
              <w:t>、農業協同組合、農業協同組合等が組織する団体</w:t>
            </w:r>
          </w:p>
          <w:p w:rsidR="00D74CF2" w:rsidRPr="006A028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 w:rsidRPr="006A028A">
              <w:rPr>
                <w:rFonts w:asciiTheme="majorEastAsia" w:eastAsiaTheme="majorEastAsia" w:hAnsiTheme="majorEastAsia" w:hint="eastAsia"/>
                <w:spacing w:val="0"/>
              </w:rPr>
              <w:t>【事業主体】</w:t>
            </w:r>
          </w:p>
          <w:p w:rsidR="00D74CF2" w:rsidRPr="006A028A" w:rsidRDefault="00D74CF2" w:rsidP="004518DD">
            <w:pPr>
              <w:pStyle w:val="a3"/>
              <w:wordWrap/>
              <w:spacing w:line="240" w:lineRule="auto"/>
              <w:ind w:firstLineChars="100" w:firstLine="200"/>
              <w:rPr>
                <w:rFonts w:asciiTheme="majorEastAsia" w:eastAsiaTheme="majorEastAsia" w:hAnsiTheme="majorEastAsia"/>
                <w:spacing w:val="0"/>
              </w:rPr>
            </w:pPr>
            <w:r w:rsidRPr="006A028A">
              <w:rPr>
                <w:rFonts w:asciiTheme="majorEastAsia" w:eastAsiaTheme="majorEastAsia" w:hAnsiTheme="majorEastAsia" w:hint="eastAsia"/>
                <w:spacing w:val="0"/>
              </w:rPr>
              <w:t>農業協同組合</w:t>
            </w:r>
          </w:p>
          <w:p w:rsidR="00380DD7" w:rsidRDefault="00D74CF2" w:rsidP="004518DD">
            <w:pPr>
              <w:pStyle w:val="a3"/>
              <w:wordWrap/>
              <w:spacing w:line="240" w:lineRule="auto"/>
              <w:ind w:leftChars="100" w:left="210"/>
              <w:rPr>
                <w:rFonts w:asciiTheme="majorEastAsia" w:eastAsiaTheme="majorEastAsia" w:hAnsiTheme="majorEastAsia"/>
                <w:spacing w:val="0"/>
              </w:rPr>
            </w:pPr>
            <w:r w:rsidRPr="006A028A">
              <w:rPr>
                <w:rFonts w:asciiTheme="majorEastAsia" w:eastAsiaTheme="majorEastAsia" w:hAnsiTheme="majorEastAsia" w:hint="eastAsia"/>
                <w:spacing w:val="0"/>
              </w:rPr>
              <w:t>農業者の組織する団体</w:t>
            </w:r>
          </w:p>
          <w:p w:rsidR="00D74CF2" w:rsidRPr="00DA6A6A" w:rsidRDefault="00380DD7" w:rsidP="004518DD">
            <w:pPr>
              <w:pStyle w:val="a3"/>
              <w:wordWrap/>
              <w:spacing w:line="240" w:lineRule="auto"/>
              <w:ind w:leftChars="100" w:left="210"/>
              <w:rPr>
                <w:rFonts w:asciiTheme="majorEastAsia" w:eastAsiaTheme="majorEastAsia" w:hAnsiTheme="majorEastAsia"/>
                <w:spacing w:val="0"/>
              </w:rPr>
            </w:pPr>
            <w:r w:rsidRPr="00DA6A6A">
              <w:rPr>
                <w:rFonts w:asciiTheme="majorEastAsia" w:eastAsiaTheme="majorEastAsia" w:hAnsiTheme="majorEastAsia" w:hint="eastAsia"/>
                <w:color w:val="000000" w:themeColor="text1"/>
                <w:spacing w:val="0"/>
              </w:rPr>
              <w:t>農業者</w:t>
            </w:r>
            <w:r w:rsidR="00E2789C">
              <w:rPr>
                <w:rFonts w:asciiTheme="majorEastAsia" w:eastAsiaTheme="majorEastAsia" w:hAnsiTheme="majorEastAsia" w:hint="eastAsia"/>
                <w:color w:val="000000" w:themeColor="text1"/>
                <w:spacing w:val="0"/>
              </w:rPr>
              <w:t>（地域計画における担い手に位置付けられた者）</w:t>
            </w:r>
            <w:r w:rsidR="00D74CF2" w:rsidRPr="00DA6A6A">
              <w:rPr>
                <w:rFonts w:asciiTheme="majorEastAsia" w:eastAsiaTheme="majorEastAsia" w:hAnsiTheme="majorEastAsia" w:hint="eastAsia"/>
                <w:color w:val="000000" w:themeColor="text1"/>
                <w:spacing w:val="0"/>
              </w:rPr>
              <w:t>等</w:t>
            </w:r>
          </w:p>
        </w:tc>
        <w:tc>
          <w:tcPr>
            <w:tcW w:w="1511" w:type="dxa"/>
          </w:tcPr>
          <w:p w:rsidR="00D74CF2" w:rsidRPr="006A028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ＭＳ ゴシック"/>
              </w:rPr>
            </w:pPr>
          </w:p>
          <w:p w:rsidR="00D74CF2" w:rsidRPr="006A028A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ＭＳ ゴシック"/>
              </w:rPr>
            </w:pPr>
          </w:p>
          <w:p w:rsidR="00D74CF2" w:rsidRPr="00E14B92" w:rsidRDefault="00D74CF2" w:rsidP="004518DD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 w:cs="ＭＳ ゴシック"/>
              </w:rPr>
            </w:pPr>
          </w:p>
          <w:p w:rsidR="00C41958" w:rsidRPr="00E14B92" w:rsidRDefault="00C41958" w:rsidP="00C4195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E14B92">
              <w:rPr>
                <w:rFonts w:asciiTheme="majorEastAsia" w:eastAsiaTheme="majorEastAsia" w:hAnsiTheme="majorEastAsia" w:cs="ＭＳ ゴシック"/>
              </w:rPr>
              <w:t>(</w:t>
            </w:r>
            <w:r w:rsidRPr="00E14B92">
              <w:rPr>
                <w:rFonts w:asciiTheme="majorEastAsia" w:eastAsiaTheme="majorEastAsia" w:hAnsiTheme="majorEastAsia" w:cs="ＭＳ ゴシック" w:hint="eastAsia"/>
              </w:rPr>
              <w:t>1)､(2)</w:t>
            </w:r>
          </w:p>
          <w:p w:rsidR="00C41958" w:rsidRPr="00E14B92" w:rsidRDefault="00C41958" w:rsidP="00C41958">
            <w:pPr>
              <w:pStyle w:val="a3"/>
              <w:spacing w:line="240" w:lineRule="auto"/>
              <w:rPr>
                <w:rFonts w:asciiTheme="majorEastAsia" w:eastAsiaTheme="majorEastAsia" w:hAnsiTheme="majorEastAsia" w:cs="ＭＳ ゴシック"/>
              </w:rPr>
            </w:pPr>
            <w:r w:rsidRPr="00E14B92">
              <w:rPr>
                <w:rFonts w:asciiTheme="majorEastAsia" w:eastAsiaTheme="majorEastAsia" w:hAnsiTheme="majorEastAsia" w:cs="ＭＳ ゴシック" w:hint="eastAsia"/>
              </w:rPr>
              <w:t>10分の10以内</w:t>
            </w:r>
          </w:p>
          <w:p w:rsidR="00C41958" w:rsidRPr="00E14B92" w:rsidRDefault="00C41958" w:rsidP="00C4195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E14B92">
              <w:rPr>
                <w:rFonts w:asciiTheme="majorEastAsia" w:eastAsiaTheme="majorEastAsia" w:hAnsiTheme="majorEastAsia" w:cs="ＭＳ ゴシック" w:hint="eastAsia"/>
              </w:rPr>
              <w:t>ただし、事業主体に係る補助対象経費の2分の1以内</w:t>
            </w:r>
          </w:p>
          <w:p w:rsidR="00C41958" w:rsidRPr="00E14B92" w:rsidRDefault="00C41958" w:rsidP="00C4195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  <w:r w:rsidRPr="00E14B92">
              <w:rPr>
                <w:rFonts w:asciiTheme="majorEastAsia" w:eastAsiaTheme="majorEastAsia" w:hAnsiTheme="majorEastAsia" w:cs="ＭＳ ゴシック" w:hint="eastAsia"/>
              </w:rPr>
              <w:t>を限度とする</w:t>
            </w:r>
          </w:p>
          <w:p w:rsidR="00C41958" w:rsidRPr="00E14B92" w:rsidRDefault="00C41958" w:rsidP="00C4195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:rsidR="00C41958" w:rsidRPr="00E14B92" w:rsidRDefault="00C41958" w:rsidP="00C41958">
            <w:pPr>
              <w:pStyle w:val="a3"/>
              <w:rPr>
                <w:rFonts w:asciiTheme="majorEastAsia" w:eastAsiaTheme="majorEastAsia" w:hAnsiTheme="majorEastAsia" w:cs="ＭＳ ゴシック"/>
              </w:rPr>
            </w:pPr>
          </w:p>
          <w:p w:rsidR="00D74CF2" w:rsidRPr="006A028A" w:rsidRDefault="00D74CF2" w:rsidP="00225722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:rsidR="00D74CF2" w:rsidRDefault="00D74CF2" w:rsidP="00D74CF2">
      <w:pPr>
        <w:pStyle w:val="a3"/>
        <w:spacing w:line="240" w:lineRule="auto"/>
        <w:rPr>
          <w:spacing w:val="0"/>
        </w:rPr>
      </w:pPr>
    </w:p>
    <w:p w:rsidR="00D74CF2" w:rsidRDefault="00D74CF2" w:rsidP="00D74CF2">
      <w:pPr>
        <w:widowControl/>
        <w:jc w:val="left"/>
        <w:rPr>
          <w:rFonts w:ascii="ＭＳ ゴシック" w:eastAsia="ＭＳ ゴシック" w:hAnsi="ＭＳ ゴシック" w:cs="ＭＳ ゴシック"/>
          <w:spacing w:val="7"/>
          <w:sz w:val="24"/>
        </w:rPr>
      </w:pPr>
    </w:p>
    <w:sectPr w:rsidR="00D74CF2" w:rsidSect="00D052B8">
      <w:pgSz w:w="16838" w:h="11906" w:orient="landscape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A34" w:rsidRDefault="003F2A34" w:rsidP="0011031C">
      <w:r>
        <w:separator/>
      </w:r>
    </w:p>
  </w:endnote>
  <w:endnote w:type="continuationSeparator" w:id="0">
    <w:p w:rsidR="003F2A34" w:rsidRDefault="003F2A34" w:rsidP="0011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A34" w:rsidRDefault="003F2A34" w:rsidP="0011031C">
      <w:r>
        <w:separator/>
      </w:r>
    </w:p>
  </w:footnote>
  <w:footnote w:type="continuationSeparator" w:id="0">
    <w:p w:rsidR="003F2A34" w:rsidRDefault="003F2A34" w:rsidP="0011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2F"/>
    <w:rsid w:val="0000439D"/>
    <w:rsid w:val="000118BB"/>
    <w:rsid w:val="0011031C"/>
    <w:rsid w:val="00120DC3"/>
    <w:rsid w:val="0016237B"/>
    <w:rsid w:val="001A4C21"/>
    <w:rsid w:val="001C15E5"/>
    <w:rsid w:val="0020089B"/>
    <w:rsid w:val="00201534"/>
    <w:rsid w:val="00213000"/>
    <w:rsid w:val="00225722"/>
    <w:rsid w:val="00287BB9"/>
    <w:rsid w:val="002D133E"/>
    <w:rsid w:val="002D2DD8"/>
    <w:rsid w:val="00380DD7"/>
    <w:rsid w:val="003F2A34"/>
    <w:rsid w:val="004028A7"/>
    <w:rsid w:val="00442C2F"/>
    <w:rsid w:val="0050405D"/>
    <w:rsid w:val="00593DD6"/>
    <w:rsid w:val="005962E0"/>
    <w:rsid w:val="006A028A"/>
    <w:rsid w:val="006B32A8"/>
    <w:rsid w:val="0071764A"/>
    <w:rsid w:val="0072643A"/>
    <w:rsid w:val="007467F8"/>
    <w:rsid w:val="0075011F"/>
    <w:rsid w:val="00776292"/>
    <w:rsid w:val="007C6812"/>
    <w:rsid w:val="007D166C"/>
    <w:rsid w:val="007E0265"/>
    <w:rsid w:val="0080330D"/>
    <w:rsid w:val="00806BE0"/>
    <w:rsid w:val="008479F2"/>
    <w:rsid w:val="008B2700"/>
    <w:rsid w:val="008B3510"/>
    <w:rsid w:val="008E669D"/>
    <w:rsid w:val="00936589"/>
    <w:rsid w:val="00943C02"/>
    <w:rsid w:val="00997B75"/>
    <w:rsid w:val="009E3185"/>
    <w:rsid w:val="00A00D15"/>
    <w:rsid w:val="00A24F96"/>
    <w:rsid w:val="00A812F9"/>
    <w:rsid w:val="00A876F8"/>
    <w:rsid w:val="00AA39A5"/>
    <w:rsid w:val="00AF0955"/>
    <w:rsid w:val="00B12816"/>
    <w:rsid w:val="00B9200A"/>
    <w:rsid w:val="00BB0A1C"/>
    <w:rsid w:val="00BF72C7"/>
    <w:rsid w:val="00C41958"/>
    <w:rsid w:val="00C53A1B"/>
    <w:rsid w:val="00D052B8"/>
    <w:rsid w:val="00D10998"/>
    <w:rsid w:val="00D135A6"/>
    <w:rsid w:val="00D62A50"/>
    <w:rsid w:val="00D74CF2"/>
    <w:rsid w:val="00DA6A6A"/>
    <w:rsid w:val="00DE755D"/>
    <w:rsid w:val="00E14B92"/>
    <w:rsid w:val="00E15FB3"/>
    <w:rsid w:val="00E2789C"/>
    <w:rsid w:val="00E60F73"/>
    <w:rsid w:val="00EB0E9A"/>
    <w:rsid w:val="00F83939"/>
    <w:rsid w:val="00F90492"/>
    <w:rsid w:val="00FA083D"/>
    <w:rsid w:val="00FC1EA6"/>
    <w:rsid w:val="00FD32E2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DFCA69A"/>
  <w15:docId w15:val="{88C4C692-4319-469A-8442-1794FD73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52B8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ＭＳ 明朝" w:cs="ＭＳ 明朝"/>
      <w:spacing w:val="5"/>
      <w:szCs w:val="16"/>
    </w:rPr>
  </w:style>
  <w:style w:type="paragraph" w:styleId="a4">
    <w:name w:val="header"/>
    <w:basedOn w:val="a"/>
    <w:link w:val="a5"/>
    <w:rsid w:val="00110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031C"/>
    <w:rPr>
      <w:kern w:val="2"/>
      <w:sz w:val="21"/>
      <w:szCs w:val="24"/>
    </w:rPr>
  </w:style>
  <w:style w:type="paragraph" w:styleId="a6">
    <w:name w:val="footer"/>
    <w:basedOn w:val="a"/>
    <w:link w:val="a7"/>
    <w:rsid w:val="00110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031C"/>
    <w:rPr>
      <w:kern w:val="2"/>
      <w:sz w:val="21"/>
      <w:szCs w:val="24"/>
    </w:rPr>
  </w:style>
  <w:style w:type="paragraph" w:styleId="a8">
    <w:name w:val="Balloon Text"/>
    <w:basedOn w:val="a"/>
    <w:link w:val="a9"/>
    <w:rsid w:val="00AF0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F09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157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別紙２（第１２関係）</vt:lpstr>
      <vt:lpstr> 別紙２（第１２関係） </vt:lpstr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別紙２（第１２関係）</dc:title>
  <dc:creator>kumamoto</dc:creator>
  <cp:lastModifiedBy>1700491</cp:lastModifiedBy>
  <cp:revision>28</cp:revision>
  <cp:lastPrinted>2023-08-03T07:51:00Z</cp:lastPrinted>
  <dcterms:created xsi:type="dcterms:W3CDTF">2017-03-30T02:30:00Z</dcterms:created>
  <dcterms:modified xsi:type="dcterms:W3CDTF">2024-08-27T01:48:00Z</dcterms:modified>
</cp:coreProperties>
</file>