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DE720" w14:textId="77777777" w:rsidR="00144B45" w:rsidRPr="00C42ECA" w:rsidRDefault="00144B45" w:rsidP="00144B45">
      <w:pPr>
        <w:jc w:val="left"/>
        <w:rPr>
          <w:rFonts w:asciiTheme="majorEastAsia" w:eastAsiaTheme="majorEastAsia" w:hAnsiTheme="majorEastAsia"/>
          <w:b/>
        </w:rPr>
      </w:pPr>
      <w:r w:rsidRPr="00C42ECA">
        <w:rPr>
          <w:rFonts w:asciiTheme="majorEastAsia" w:eastAsiaTheme="majorEastAsia" w:hAnsiTheme="majorEastAsia"/>
          <w:b/>
        </w:rPr>
        <w:t>様式第</w:t>
      </w:r>
      <w:r w:rsidRPr="00C42ECA">
        <w:rPr>
          <w:rFonts w:asciiTheme="majorEastAsia" w:eastAsiaTheme="majorEastAsia" w:hAnsiTheme="majorEastAsia" w:hint="eastAsia"/>
          <w:b/>
        </w:rPr>
        <w:t>３</w:t>
      </w:r>
      <w:r w:rsidRPr="00C42ECA">
        <w:rPr>
          <w:rFonts w:asciiTheme="majorEastAsia" w:eastAsiaTheme="majorEastAsia" w:hAnsiTheme="majorEastAsia"/>
          <w:b/>
        </w:rPr>
        <w:t>号</w:t>
      </w:r>
      <w:r w:rsidRPr="00C42ECA">
        <w:rPr>
          <w:rFonts w:asciiTheme="majorEastAsia" w:eastAsiaTheme="majorEastAsia" w:hAnsiTheme="majorEastAsia" w:hint="eastAsia"/>
          <w:b/>
        </w:rPr>
        <w:t>の２</w:t>
      </w:r>
    </w:p>
    <w:p w14:paraId="226866BB" w14:textId="77777777" w:rsidR="00144B45" w:rsidRPr="00C42ECA" w:rsidRDefault="00144B45" w:rsidP="00144B45">
      <w:pPr>
        <w:rPr>
          <w:rFonts w:asciiTheme="majorEastAsia" w:eastAsiaTheme="majorEastAsia" w:hAnsiTheme="majorEastAsia"/>
        </w:rPr>
      </w:pPr>
    </w:p>
    <w:p w14:paraId="1A39DEF0" w14:textId="77777777" w:rsidR="00144B45" w:rsidRPr="00C42ECA" w:rsidRDefault="00144B45" w:rsidP="00144B45">
      <w:pPr>
        <w:jc w:val="center"/>
        <w:rPr>
          <w:rFonts w:asciiTheme="majorEastAsia" w:eastAsiaTheme="majorEastAsia" w:hAnsiTheme="majorEastAsia"/>
          <w:b/>
          <w:bCs/>
        </w:rPr>
      </w:pPr>
      <w:bookmarkStart w:id="0" w:name="_Hlk239334528"/>
      <w:bookmarkStart w:id="1" w:name="_Hlk239426172"/>
      <w:r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洗浄による井戸機能回復が見込めないことを</w:t>
      </w:r>
      <w:bookmarkEnd w:id="0"/>
      <w:r w:rsidRPr="00C42ECA">
        <w:rPr>
          <w:rFonts w:ascii="ＭＳ ゴシック" w:eastAsia="ＭＳ ゴシック" w:hAnsi="ＭＳ ゴシック" w:hint="eastAsia"/>
          <w:b/>
          <w:bCs/>
          <w:sz w:val="28"/>
          <w:szCs w:val="28"/>
        </w:rPr>
        <w:t>証する申出書</w:t>
      </w:r>
      <w:bookmarkEnd w:id="1"/>
    </w:p>
    <w:p w14:paraId="392A7035" w14:textId="77777777" w:rsidR="00144B45" w:rsidRPr="00C42ECA" w:rsidRDefault="00144B45" w:rsidP="00144B45">
      <w:pPr>
        <w:snapToGrid w:val="0"/>
        <w:rPr>
          <w:rFonts w:ascii="ＭＳ ゴシック" w:eastAsia="ＭＳ ゴシック" w:hAnsi="ＭＳ ゴシック"/>
        </w:rPr>
      </w:pPr>
    </w:p>
    <w:p w14:paraId="2C1F84FC" w14:textId="21F19A86" w:rsidR="00144B45" w:rsidRPr="00C42ECA" w:rsidRDefault="00A759A1" w:rsidP="00144B45">
      <w:pPr>
        <w:snapToGrid w:val="0"/>
        <w:ind w:firstLineChars="200" w:firstLine="4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氷川町長　藤本　一臣　様</w:t>
      </w:r>
    </w:p>
    <w:p w14:paraId="503D8852" w14:textId="77777777" w:rsidR="00144B45" w:rsidRPr="00C42ECA" w:rsidRDefault="00144B45" w:rsidP="00144B45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f2"/>
        <w:tblW w:w="0" w:type="auto"/>
        <w:tblInd w:w="3539" w:type="dxa"/>
        <w:tblLook w:val="04A0" w:firstRow="1" w:lastRow="0" w:firstColumn="1" w:lastColumn="0" w:noHBand="0" w:noVBand="1"/>
      </w:tblPr>
      <w:tblGrid>
        <w:gridCol w:w="1701"/>
        <w:gridCol w:w="3820"/>
      </w:tblGrid>
      <w:tr w:rsidR="00144B45" w:rsidRPr="00787AF5" w14:paraId="6A7D81FF" w14:textId="77777777" w:rsidTr="00171E23">
        <w:tc>
          <w:tcPr>
            <w:tcW w:w="1701" w:type="dxa"/>
          </w:tcPr>
          <w:p w14:paraId="63A38449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修理</w:t>
            </w:r>
            <w:r w:rsidRPr="00C42ECA">
              <w:rPr>
                <w:rFonts w:ascii="ＭＳ ゴシック" w:eastAsia="ＭＳ ゴシック" w:hAnsi="ＭＳ ゴシック" w:hint="eastAsia"/>
              </w:rPr>
              <w:t>業者名</w:t>
            </w:r>
          </w:p>
        </w:tc>
        <w:tc>
          <w:tcPr>
            <w:tcW w:w="3820" w:type="dxa"/>
          </w:tcPr>
          <w:p w14:paraId="1316BDD6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144B45" w:rsidRPr="00787AF5" w14:paraId="4796D84D" w14:textId="77777777" w:rsidTr="00171E23">
        <w:tc>
          <w:tcPr>
            <w:tcW w:w="1701" w:type="dxa"/>
          </w:tcPr>
          <w:p w14:paraId="6BF109DF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代表者</w:t>
            </w:r>
          </w:p>
        </w:tc>
        <w:tc>
          <w:tcPr>
            <w:tcW w:w="3820" w:type="dxa"/>
          </w:tcPr>
          <w:p w14:paraId="1914A1FB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144B45" w:rsidRPr="00787AF5" w14:paraId="4F6AC4B2" w14:textId="77777777" w:rsidTr="00171E23">
        <w:tc>
          <w:tcPr>
            <w:tcW w:w="1701" w:type="dxa"/>
          </w:tcPr>
          <w:p w14:paraId="00F4CBB5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電話</w:t>
            </w:r>
          </w:p>
        </w:tc>
        <w:tc>
          <w:tcPr>
            <w:tcW w:w="3820" w:type="dxa"/>
          </w:tcPr>
          <w:p w14:paraId="4A37880A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  <w:tr w:rsidR="00144B45" w:rsidRPr="00787AF5" w14:paraId="630B4CF4" w14:textId="77777777" w:rsidTr="00171E23">
        <w:tc>
          <w:tcPr>
            <w:tcW w:w="1701" w:type="dxa"/>
          </w:tcPr>
          <w:p w14:paraId="4E08B688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メール</w:t>
            </w:r>
          </w:p>
        </w:tc>
        <w:tc>
          <w:tcPr>
            <w:tcW w:w="3820" w:type="dxa"/>
          </w:tcPr>
          <w:p w14:paraId="3F4F5F64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43940D60" w14:textId="77777777" w:rsidR="00144B45" w:rsidRPr="00C42ECA" w:rsidRDefault="00144B45" w:rsidP="00144B45">
      <w:pPr>
        <w:snapToGrid w:val="0"/>
        <w:rPr>
          <w:rFonts w:ascii="ＭＳ ゴシック" w:eastAsia="ＭＳ ゴシック" w:hAnsi="ＭＳ ゴシック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413"/>
        <w:gridCol w:w="7647"/>
      </w:tblGrid>
      <w:tr w:rsidR="00144B45" w:rsidRPr="00787AF5" w14:paraId="17EF46A9" w14:textId="77777777" w:rsidTr="00171E23">
        <w:tc>
          <w:tcPr>
            <w:tcW w:w="1413" w:type="dxa"/>
          </w:tcPr>
          <w:p w14:paraId="21D1E276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災害名</w:t>
            </w:r>
          </w:p>
        </w:tc>
        <w:tc>
          <w:tcPr>
            <w:tcW w:w="7647" w:type="dxa"/>
          </w:tcPr>
          <w:p w14:paraId="0BE98064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令和８年熊本地震による災害</w:t>
            </w:r>
          </w:p>
        </w:tc>
      </w:tr>
      <w:tr w:rsidR="00144B45" w:rsidRPr="00787AF5" w14:paraId="27E7A878" w14:textId="77777777" w:rsidTr="00171E23">
        <w:tc>
          <w:tcPr>
            <w:tcW w:w="1413" w:type="dxa"/>
          </w:tcPr>
          <w:p w14:paraId="51767C10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自治体名</w:t>
            </w:r>
          </w:p>
        </w:tc>
        <w:tc>
          <w:tcPr>
            <w:tcW w:w="7647" w:type="dxa"/>
          </w:tcPr>
          <w:p w14:paraId="49825445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  <w:color w:val="EE0000"/>
              </w:rPr>
            </w:pPr>
          </w:p>
        </w:tc>
      </w:tr>
      <w:tr w:rsidR="00144B45" w:rsidRPr="00787AF5" w14:paraId="72FF90B8" w14:textId="77777777" w:rsidTr="00171E23">
        <w:tc>
          <w:tcPr>
            <w:tcW w:w="1413" w:type="dxa"/>
          </w:tcPr>
          <w:p w14:paraId="7D36CF6B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修理物件</w:t>
            </w:r>
          </w:p>
        </w:tc>
        <w:tc>
          <w:tcPr>
            <w:tcW w:w="7647" w:type="dxa"/>
          </w:tcPr>
          <w:p w14:paraId="3AC0352E" w14:textId="77777777" w:rsidR="00144B45" w:rsidRPr="00C42ECA" w:rsidRDefault="00144B45" w:rsidP="00171E23">
            <w:pPr>
              <w:snapToGrid w:val="0"/>
              <w:ind w:firstLineChars="500" w:firstLine="1205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邸における井戸等</w:t>
            </w:r>
          </w:p>
          <w:p w14:paraId="7AC5028B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（住所：　　　　　　　　　　　　　　　　　　　　　）</w:t>
            </w:r>
          </w:p>
        </w:tc>
      </w:tr>
      <w:tr w:rsidR="00144B45" w:rsidRPr="00787AF5" w14:paraId="73CC0638" w14:textId="77777777" w:rsidTr="00171E23">
        <w:tc>
          <w:tcPr>
            <w:tcW w:w="1413" w:type="dxa"/>
          </w:tcPr>
          <w:p w14:paraId="515FD75B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調査日</w:t>
            </w:r>
          </w:p>
        </w:tc>
        <w:tc>
          <w:tcPr>
            <w:tcW w:w="7647" w:type="dxa"/>
          </w:tcPr>
          <w:p w14:paraId="64D5A947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令和　　年　　月　　日</w:t>
            </w:r>
          </w:p>
        </w:tc>
      </w:tr>
    </w:tbl>
    <w:p w14:paraId="75179517" w14:textId="77777777" w:rsidR="00144B45" w:rsidRPr="00C42ECA" w:rsidRDefault="00144B45" w:rsidP="00144B45">
      <w:pPr>
        <w:snapToGrid w:val="0"/>
        <w:rPr>
          <w:rFonts w:ascii="ＭＳ ゴシック" w:eastAsia="ＭＳ ゴシック" w:hAnsi="ＭＳ ゴシック"/>
        </w:rPr>
      </w:pPr>
    </w:p>
    <w:p w14:paraId="24BF9236" w14:textId="77777777" w:rsidR="00144B45" w:rsidRPr="00C42ECA" w:rsidRDefault="00144B45" w:rsidP="00144B45">
      <w:pPr>
        <w:snapToGrid w:val="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C42ECA">
        <w:rPr>
          <w:rFonts w:ascii="ＭＳ ゴシック" w:eastAsia="ＭＳ ゴシック" w:hAnsi="ＭＳ ゴシック" w:hint="eastAsia"/>
          <w:color w:val="EE0000"/>
          <w:lang w:eastAsia="zh-TW"/>
        </w:rPr>
        <w:t xml:space="preserve">　　　　　　　</w:t>
      </w:r>
      <w:r w:rsidRPr="00C42ECA">
        <w:rPr>
          <w:rFonts w:ascii="ＭＳ ゴシック" w:eastAsia="ＭＳ ゴシック" w:hAnsi="ＭＳ ゴシック" w:hint="eastAsia"/>
        </w:rPr>
        <w:t>邸における井戸等の修理に際し、</w:t>
      </w:r>
      <w:r>
        <w:rPr>
          <w:rFonts w:ascii="ＭＳ ゴシック" w:eastAsia="ＭＳ ゴシック" w:hAnsi="ＭＳ ゴシック" w:hint="eastAsia"/>
        </w:rPr>
        <w:t>「</w:t>
      </w:r>
      <w:r w:rsidRPr="00C42ECA">
        <w:rPr>
          <w:rFonts w:ascii="ＭＳ ゴシック" w:eastAsia="ＭＳ ゴシック" w:hAnsi="ＭＳ ゴシック" w:hint="eastAsia"/>
        </w:rPr>
        <w:t>構造等の問題により洗浄の実施が困難</w:t>
      </w:r>
      <w:r>
        <w:rPr>
          <w:rFonts w:ascii="ＭＳ ゴシック" w:eastAsia="ＭＳ ゴシック" w:hAnsi="ＭＳ ゴシック" w:hint="eastAsia"/>
        </w:rPr>
        <w:t>」</w:t>
      </w:r>
      <w:r w:rsidRPr="005A4F99">
        <w:rPr>
          <w:rFonts w:ascii="ＭＳ ゴシック" w:eastAsia="ＭＳ ゴシック" w:hAnsi="ＭＳ ゴシック" w:hint="eastAsia"/>
        </w:rPr>
        <w:t>又は「井戸そのものには損傷がないが、井戸等の構成要素の損傷により、井戸としての機能を失っている」</w:t>
      </w:r>
      <w:r w:rsidRPr="00C42ECA">
        <w:rPr>
          <w:rFonts w:ascii="ＭＳ ゴシック" w:eastAsia="ＭＳ ゴシック" w:hAnsi="ＭＳ ゴシック" w:hint="eastAsia"/>
        </w:rPr>
        <w:t>ことから、下記のとおり、「洗浄の実施が困難であることの妥当性」を証するため下記資料を提出し、これを証明します。</w:t>
      </w:r>
    </w:p>
    <w:p w14:paraId="6458E906" w14:textId="77777777" w:rsidR="00144B45" w:rsidRPr="00C42ECA" w:rsidRDefault="00144B45" w:rsidP="00144B45">
      <w:pPr>
        <w:snapToGrid w:val="0"/>
        <w:jc w:val="center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記</w:t>
      </w:r>
    </w:p>
    <w:p w14:paraId="41F068FD" w14:textId="77777777" w:rsidR="00144B45" w:rsidRPr="00C42ECA" w:rsidRDefault="00144B45" w:rsidP="00144B45">
      <w:pPr>
        <w:snapToGrid w:val="0"/>
        <w:rPr>
          <w:rFonts w:ascii="ＭＳ ゴシック" w:eastAsia="ＭＳ ゴシック" w:hAnsi="ＭＳ ゴシック"/>
        </w:rPr>
      </w:pPr>
      <w:r w:rsidRPr="00C42ECA">
        <w:rPr>
          <w:rFonts w:ascii="ＭＳ ゴシック" w:eastAsia="ＭＳ ゴシック" w:hAnsi="ＭＳ ゴシック" w:hint="eastAsia"/>
        </w:rPr>
        <w:t>【井戸等の状況】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44B45" w:rsidRPr="00787AF5" w14:paraId="210407DD" w14:textId="77777777" w:rsidTr="00171E23">
        <w:trPr>
          <w:trHeight w:val="4952"/>
        </w:trPr>
        <w:tc>
          <w:tcPr>
            <w:tcW w:w="9628" w:type="dxa"/>
          </w:tcPr>
          <w:p w14:paraId="3EF89BA2" w14:textId="77777777" w:rsidR="00144B45" w:rsidRPr="00C42ECA" w:rsidRDefault="00144B45" w:rsidP="00171E23">
            <w:pPr>
              <w:snapToGrid w:val="0"/>
              <w:ind w:firstLineChars="500" w:firstLine="1205"/>
              <w:rPr>
                <w:rFonts w:ascii="ＭＳ ゴシック" w:eastAsia="ＭＳ ゴシック" w:hAnsi="ＭＳ ゴシック"/>
              </w:rPr>
            </w:pPr>
            <w:r w:rsidRPr="00C42ECA">
              <w:rPr>
                <w:rFonts w:ascii="ＭＳ ゴシック" w:eastAsia="ＭＳ ゴシック" w:hAnsi="ＭＳ ゴシック" w:hint="eastAsia"/>
              </w:rPr>
              <w:t>邸における井戸等の設置図面</w:t>
            </w:r>
          </w:p>
          <w:p w14:paraId="28A86157" w14:textId="77777777" w:rsidR="00144B45" w:rsidRDefault="00144B45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68132ADF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0F248836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5CFC2433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00FAEFC1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00E18AB0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6C0178BE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0ADEBB34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7805B9C7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5052574D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579DCC15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52A7E0F6" w14:textId="77777777" w:rsidR="009A5EA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/>
                <w:color w:val="FF0000"/>
              </w:rPr>
            </w:pPr>
          </w:p>
          <w:p w14:paraId="53496041" w14:textId="77777777" w:rsidR="009A5EAA" w:rsidRPr="008F618A" w:rsidRDefault="009A5EAA" w:rsidP="00171E23">
            <w:pPr>
              <w:snapToGrid w:val="0"/>
              <w:ind w:left="241" w:hangingChars="100" w:hanging="241"/>
              <w:rPr>
                <w:rFonts w:ascii="ＭＳ ゴシック" w:eastAsia="ＭＳ ゴシック" w:hAnsi="ＭＳ ゴシック" w:hint="eastAsia"/>
                <w:color w:val="FF0000"/>
              </w:rPr>
            </w:pPr>
          </w:p>
          <w:p w14:paraId="006F17DC" w14:textId="77777777" w:rsidR="00144B45" w:rsidRPr="009A5EA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0F2F550" w14:textId="77777777" w:rsidR="00144B45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3B9E637" w14:textId="77777777" w:rsidR="00144B45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4DC19D5A" w14:textId="77777777" w:rsidR="00144B45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17BE6994" w14:textId="77777777" w:rsidR="00144B45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7EE50B1C" w14:textId="77777777" w:rsidR="00144B45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  <w:p w14:paraId="6B651C85" w14:textId="77777777" w:rsidR="00144B45" w:rsidRPr="00C42ECA" w:rsidRDefault="00144B45" w:rsidP="00171E23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</w:tr>
    </w:tbl>
    <w:p w14:paraId="4126F38C" w14:textId="77777777" w:rsidR="000431DD" w:rsidRDefault="000431DD" w:rsidP="00A759A1">
      <w:pPr>
        <w:snapToGrid w:val="0"/>
      </w:pPr>
    </w:p>
    <w:sectPr w:rsidR="000431DD" w:rsidSect="00144B45">
      <w:headerReference w:type="default" r:id="rId7"/>
      <w:headerReference w:type="first" r:id="rId8"/>
      <w:footerReference w:type="first" r:id="rId9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C3E12" w14:textId="77777777" w:rsidR="00A759A1" w:rsidRDefault="00A759A1">
      <w:r>
        <w:separator/>
      </w:r>
    </w:p>
  </w:endnote>
  <w:endnote w:type="continuationSeparator" w:id="0">
    <w:p w14:paraId="13F52858" w14:textId="77777777" w:rsidR="00A759A1" w:rsidRDefault="00A75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0BBC462" w14:textId="77777777" w:rsidR="00144B45" w:rsidRDefault="00144B4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E69D4AB" w14:textId="77777777" w:rsidR="00144B45" w:rsidRDefault="00144B45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A7BDB" w14:textId="77777777" w:rsidR="00A759A1" w:rsidRDefault="00A759A1">
      <w:r>
        <w:separator/>
      </w:r>
    </w:p>
  </w:footnote>
  <w:footnote w:type="continuationSeparator" w:id="0">
    <w:p w14:paraId="0D62CFE4" w14:textId="77777777" w:rsidR="00A759A1" w:rsidRDefault="00A75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9A7D" w14:textId="77777777" w:rsidR="00144B45" w:rsidRDefault="00144B45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0836" w14:textId="77777777" w:rsidR="00144B45" w:rsidRPr="00387751" w:rsidRDefault="00144B45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2F"/>
    <w:rsid w:val="000431DD"/>
    <w:rsid w:val="00144B45"/>
    <w:rsid w:val="001F417F"/>
    <w:rsid w:val="00350147"/>
    <w:rsid w:val="005A342F"/>
    <w:rsid w:val="006767B2"/>
    <w:rsid w:val="0083785E"/>
    <w:rsid w:val="008F618A"/>
    <w:rsid w:val="009079C8"/>
    <w:rsid w:val="009A5EAA"/>
    <w:rsid w:val="009F0237"/>
    <w:rsid w:val="00A759A1"/>
    <w:rsid w:val="00CB3AC2"/>
    <w:rsid w:val="00DB119D"/>
    <w:rsid w:val="00E0045C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8C5B77"/>
  <w15:chartTrackingRefBased/>
  <w15:docId w15:val="{2235AAB2-E76D-4F3E-BFAD-09933D8B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B4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5A34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A34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34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34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34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4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34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34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3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44B45"/>
    <w:rPr>
      <w:rFonts w:ascii="Arial" w:eastAsia="ＭＳ ゴシック" w:hAnsi="Arial" w:cs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4B45"/>
    <w:rPr>
      <w:rFonts w:ascii="Arial" w:eastAsia="ＭＳ ゴシック" w:hAnsi="Arial" w:cs="Arial"/>
      <w:kern w:val="0"/>
      <w:sz w:val="18"/>
      <w:szCs w:val="18"/>
    </w:rPr>
  </w:style>
  <w:style w:type="paragraph" w:styleId="af0">
    <w:name w:val="Body Text Indent"/>
    <w:basedOn w:val="a"/>
    <w:link w:val="af1"/>
    <w:uiPriority w:val="99"/>
    <w:unhideWhenUsed/>
    <w:rsid w:val="00144B45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f1">
    <w:name w:val="本文インデント (文字)"/>
    <w:basedOn w:val="a0"/>
    <w:link w:val="af0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144B45"/>
    <w:pPr>
      <w:ind w:leftChars="400" w:left="851"/>
    </w:pPr>
    <w:rPr>
      <w:sz w:val="16"/>
      <w:szCs w:val="16"/>
    </w:rPr>
  </w:style>
  <w:style w:type="character" w:customStyle="1" w:styleId="32">
    <w:name w:val="本文インデント 3 (文字)"/>
    <w:basedOn w:val="a0"/>
    <w:link w:val="31"/>
    <w:uiPriority w:val="99"/>
    <w:semiHidden/>
    <w:rsid w:val="00144B45"/>
    <w:rPr>
      <w:rFonts w:ascii="Times New Roman" w:eastAsia="ＭＳ 明朝" w:hAnsi="Times New Roman" w:cs="Times New Roman"/>
      <w:kern w:val="0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144B45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6">
    <w:name w:val="本文インデント 2 (文字)"/>
    <w:basedOn w:val="a0"/>
    <w:link w:val="25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table" w:styleId="af2">
    <w:name w:val="Table Grid"/>
    <w:basedOn w:val="a1"/>
    <w:uiPriority w:val="39"/>
    <w:rsid w:val="00144B45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uiPriority w:val="99"/>
    <w:unhideWhenUsed/>
    <w:rsid w:val="00144B45"/>
    <w:pPr>
      <w:spacing w:line="480" w:lineRule="auto"/>
    </w:pPr>
  </w:style>
  <w:style w:type="character" w:customStyle="1" w:styleId="28">
    <w:name w:val="本文 2 (文字)"/>
    <w:basedOn w:val="a0"/>
    <w:link w:val="27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3">
    <w:name w:val="Revision"/>
    <w:hidden/>
    <w:uiPriority w:val="99"/>
    <w:semiHidden/>
    <w:rsid w:val="00144B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f4">
    <w:name w:val="Body Text"/>
    <w:basedOn w:val="a"/>
    <w:link w:val="af5"/>
    <w:uiPriority w:val="99"/>
    <w:unhideWhenUsed/>
    <w:rsid w:val="00144B45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5">
    <w:name w:val="本文 (文字)"/>
    <w:basedOn w:val="a0"/>
    <w:link w:val="af4"/>
    <w:uiPriority w:val="99"/>
    <w:rsid w:val="00144B45"/>
    <w:rPr>
      <w:rFonts w:ascii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144B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44B45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7">
    <w:name w:val="書式なし (文字)"/>
    <w:basedOn w:val="a0"/>
    <w:link w:val="af6"/>
    <w:uiPriority w:val="99"/>
    <w:rsid w:val="00144B45"/>
    <w:rPr>
      <w:rFonts w:ascii="ＭＳ ゴシック" w:eastAsia="ＭＳ ゴシック" w:hAnsi="ＭＳ ゴシック" w:cs="Courier New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144B45"/>
  </w:style>
  <w:style w:type="character" w:customStyle="1" w:styleId="af9">
    <w:name w:val="日付 (文字)"/>
    <w:basedOn w:val="a0"/>
    <w:link w:val="af8"/>
    <w:uiPriority w:val="99"/>
    <w:semiHidden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144B45"/>
    <w:rPr>
      <w:sz w:val="18"/>
      <w:szCs w:val="18"/>
    </w:rPr>
  </w:style>
  <w:style w:type="paragraph" w:styleId="afb">
    <w:name w:val="annotation text"/>
    <w:basedOn w:val="a"/>
    <w:link w:val="afc"/>
    <w:uiPriority w:val="99"/>
    <w:unhideWhenUsed/>
    <w:rsid w:val="00144B45"/>
    <w:pPr>
      <w:jc w:val="left"/>
    </w:pPr>
  </w:style>
  <w:style w:type="character" w:customStyle="1" w:styleId="afc">
    <w:name w:val="コメント文字列 (文字)"/>
    <w:basedOn w:val="a0"/>
    <w:link w:val="afb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44B4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144B45"/>
    <w:rPr>
      <w:rFonts w:ascii="Times New Roman" w:eastAsia="ＭＳ 明朝" w:hAnsi="Times New Roman" w:cs="Times New Roman"/>
      <w:b/>
      <w:bCs/>
      <w:kern w:val="0"/>
      <w:sz w:val="24"/>
      <w:szCs w:val="24"/>
    </w:rPr>
  </w:style>
  <w:style w:type="character" w:styleId="aff">
    <w:name w:val="Hyperlink"/>
    <w:basedOn w:val="a0"/>
    <w:uiPriority w:val="99"/>
    <w:unhideWhenUsed/>
    <w:rsid w:val="00144B45"/>
    <w:rPr>
      <w:color w:val="467886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144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續貴志</dc:creator>
  <cp:keywords/>
  <dc:description/>
  <cp:lastModifiedBy>田上弘子</cp:lastModifiedBy>
  <cp:revision>5</cp:revision>
  <cp:lastPrinted>2026-09-16T01:24:00Z</cp:lastPrinted>
  <dcterms:created xsi:type="dcterms:W3CDTF">2026-09-15T11:07:00Z</dcterms:created>
  <dcterms:modified xsi:type="dcterms:W3CDTF">2026-09-18T02:57:00Z</dcterms:modified>
</cp:coreProperties>
</file>